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07" w:rsidRPr="0045266B" w:rsidRDefault="006A1970" w:rsidP="0045266B">
      <w:pPr>
        <w:pStyle w:val="1"/>
        <w:spacing w:before="0"/>
        <w:jc w:val="center"/>
        <w:rPr>
          <w:sz w:val="32"/>
          <w:szCs w:val="32"/>
        </w:rPr>
      </w:pPr>
      <w:r w:rsidRPr="0045266B">
        <w:rPr>
          <w:sz w:val="32"/>
          <w:szCs w:val="32"/>
        </w:rPr>
        <w:t>ПРИМЕРНЫЙ ПЛАН МЕРОПРИЯТИЙ ШКОЛЬНОГО ТЕАТРА</w:t>
      </w:r>
    </w:p>
    <w:p w:rsidR="006A1970" w:rsidRDefault="006A1970" w:rsidP="0045266B">
      <w:pPr>
        <w:pStyle w:val="1"/>
        <w:spacing w:before="0"/>
        <w:jc w:val="center"/>
      </w:pPr>
      <w:r>
        <w:t>«СОВРЕМЕННИК»</w:t>
      </w:r>
    </w:p>
    <w:p w:rsidR="0045266B" w:rsidRDefault="006A1970" w:rsidP="0045266B">
      <w:pPr>
        <w:pStyle w:val="1"/>
        <w:spacing w:before="0"/>
        <w:jc w:val="center"/>
      </w:pPr>
      <w:r w:rsidRPr="0045266B">
        <w:t xml:space="preserve">МБОУ СОШ №50 им. С.В. </w:t>
      </w:r>
      <w:proofErr w:type="spellStart"/>
      <w:r w:rsidRPr="0045266B">
        <w:t>Марзоева</w:t>
      </w:r>
      <w:proofErr w:type="spellEnd"/>
      <w:r w:rsidRPr="0045266B">
        <w:t xml:space="preserve"> г. Владикавказ</w:t>
      </w:r>
    </w:p>
    <w:p w:rsidR="006A1970" w:rsidRPr="0045266B" w:rsidRDefault="0045266B" w:rsidP="0045266B">
      <w:pPr>
        <w:pStyle w:val="1"/>
        <w:spacing w:before="0"/>
        <w:jc w:val="center"/>
      </w:pPr>
      <w:r>
        <w:t>н</w:t>
      </w:r>
      <w:r w:rsidR="006A1970" w:rsidRPr="0045266B">
        <w:t>а 2022 – 2023  учебный год</w:t>
      </w:r>
    </w:p>
    <w:p w:rsidR="006A1970" w:rsidRPr="0045266B" w:rsidRDefault="006A1970" w:rsidP="006A1970">
      <w:pPr>
        <w:rPr>
          <w:rFonts w:ascii="Times New Roman" w:hAnsi="Times New Roman" w:cs="Times New Roman"/>
          <w:sz w:val="24"/>
          <w:szCs w:val="24"/>
        </w:rPr>
      </w:pPr>
      <w:r w:rsidRPr="0045266B">
        <w:rPr>
          <w:rStyle w:val="10"/>
        </w:rPr>
        <w:t>Цель</w:t>
      </w:r>
      <w:r w:rsidRPr="0045266B">
        <w:rPr>
          <w:rStyle w:val="10"/>
          <w:rFonts w:ascii="Times New Roman" w:hAnsi="Times New Roman" w:cs="Times New Roman"/>
          <w:sz w:val="24"/>
          <w:szCs w:val="24"/>
        </w:rPr>
        <w:t>:</w:t>
      </w:r>
      <w:r w:rsidRPr="0045266B">
        <w:rPr>
          <w:rFonts w:ascii="Times New Roman" w:hAnsi="Times New Roman" w:cs="Times New Roman"/>
          <w:sz w:val="24"/>
          <w:szCs w:val="24"/>
        </w:rPr>
        <w:t xml:space="preserve">  Создать условия для популяризации театрального искусства среди обучающихся и их родителей (законных представителей).</w:t>
      </w:r>
    </w:p>
    <w:p w:rsidR="006A1970" w:rsidRPr="0045266B" w:rsidRDefault="006A1970" w:rsidP="0045266B">
      <w:pPr>
        <w:pStyle w:val="1"/>
      </w:pPr>
      <w:r w:rsidRPr="0045266B">
        <w:t>Задачи:</w:t>
      </w:r>
    </w:p>
    <w:p w:rsidR="006A1970" w:rsidRPr="0045266B" w:rsidRDefault="006A1970" w:rsidP="006A1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266B">
        <w:rPr>
          <w:rFonts w:ascii="Times New Roman" w:hAnsi="Times New Roman" w:cs="Times New Roman"/>
          <w:sz w:val="24"/>
          <w:szCs w:val="24"/>
        </w:rPr>
        <w:t xml:space="preserve">Укрепление культурных связей между школой и семьями обучающихся, интереса к театру и театральной деятельности, событиям культурной жизни. </w:t>
      </w:r>
    </w:p>
    <w:p w:rsidR="006A1970" w:rsidRPr="0045266B" w:rsidRDefault="006A1970" w:rsidP="006A1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266B">
        <w:rPr>
          <w:rFonts w:ascii="Times New Roman" w:hAnsi="Times New Roman" w:cs="Times New Roman"/>
          <w:sz w:val="24"/>
          <w:szCs w:val="24"/>
        </w:rPr>
        <w:t>Вызвать у детей интерес к истории театра, театральной деятельности, к посещению профессиональных театров.</w:t>
      </w:r>
    </w:p>
    <w:p w:rsidR="006A1970" w:rsidRPr="0045266B" w:rsidRDefault="006A1970" w:rsidP="006A1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266B">
        <w:rPr>
          <w:rFonts w:ascii="Times New Roman" w:hAnsi="Times New Roman" w:cs="Times New Roman"/>
          <w:sz w:val="24"/>
          <w:szCs w:val="24"/>
        </w:rPr>
        <w:t>Способствовать развитию воображения и творческих способностей средствами театрального искусства.</w:t>
      </w:r>
    </w:p>
    <w:p w:rsidR="006A1970" w:rsidRPr="0045266B" w:rsidRDefault="006A1970" w:rsidP="006A19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516"/>
        <w:gridCol w:w="3872"/>
        <w:gridCol w:w="1556"/>
        <w:gridCol w:w="2009"/>
        <w:gridCol w:w="2928"/>
      </w:tblGrid>
      <w:tr w:rsidR="0045266B" w:rsidRPr="0045266B" w:rsidTr="0045266B">
        <w:tc>
          <w:tcPr>
            <w:tcW w:w="0" w:type="auto"/>
          </w:tcPr>
          <w:p w:rsidR="000C6713" w:rsidRPr="0045266B" w:rsidRDefault="000C6713" w:rsidP="004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C6713" w:rsidRPr="0045266B" w:rsidRDefault="000C6713" w:rsidP="004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0C6713" w:rsidRPr="0045266B" w:rsidRDefault="000C6713" w:rsidP="004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0C6713" w:rsidRPr="0045266B" w:rsidRDefault="000C6713" w:rsidP="004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28" w:type="dxa"/>
          </w:tcPr>
          <w:p w:rsidR="000C6713" w:rsidRPr="0045266B" w:rsidRDefault="000C6713" w:rsidP="004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266B" w:rsidTr="0045266B">
        <w:tc>
          <w:tcPr>
            <w:tcW w:w="0" w:type="auto"/>
          </w:tcPr>
          <w:p w:rsidR="000C6713" w:rsidRDefault="000C6713" w:rsidP="006A1970">
            <w:r>
              <w:t>1.</w:t>
            </w:r>
          </w:p>
        </w:tc>
        <w:tc>
          <w:tcPr>
            <w:tcW w:w="0" w:type="auto"/>
          </w:tcPr>
          <w:p w:rsidR="000C6713" w:rsidRDefault="000C6713" w:rsidP="006A1970">
            <w:r>
              <w:t>Разрабо</w:t>
            </w:r>
            <w:r w:rsidR="00C41B70">
              <w:t>тка пакета документов о создании ш</w:t>
            </w:r>
            <w:r>
              <w:t>кольного театр</w:t>
            </w:r>
            <w:r w:rsidR="00C41B70">
              <w:t>а</w:t>
            </w:r>
          </w:p>
        </w:tc>
        <w:tc>
          <w:tcPr>
            <w:tcW w:w="0" w:type="auto"/>
          </w:tcPr>
          <w:p w:rsidR="000C6713" w:rsidRDefault="00C41B70" w:rsidP="006A1970">
            <w:r>
              <w:t>Июль 2022</w:t>
            </w:r>
          </w:p>
        </w:tc>
        <w:tc>
          <w:tcPr>
            <w:tcW w:w="0" w:type="auto"/>
          </w:tcPr>
          <w:p w:rsidR="000C6713" w:rsidRDefault="00C41B70" w:rsidP="006A1970">
            <w:r>
              <w:t>Администрация ОУ</w:t>
            </w:r>
          </w:p>
        </w:tc>
        <w:tc>
          <w:tcPr>
            <w:tcW w:w="2928" w:type="dxa"/>
          </w:tcPr>
          <w:p w:rsidR="000C6713" w:rsidRDefault="00C41B70" w:rsidP="006A1970">
            <w:r>
              <w:t>Зам. директора по ВР</w:t>
            </w:r>
          </w:p>
        </w:tc>
      </w:tr>
      <w:tr w:rsidR="0045266B" w:rsidTr="0045266B">
        <w:tc>
          <w:tcPr>
            <w:tcW w:w="0" w:type="auto"/>
          </w:tcPr>
          <w:p w:rsidR="000C6713" w:rsidRDefault="00C41B70" w:rsidP="006A1970">
            <w:r>
              <w:t>2.</w:t>
            </w:r>
          </w:p>
        </w:tc>
        <w:tc>
          <w:tcPr>
            <w:tcW w:w="0" w:type="auto"/>
          </w:tcPr>
          <w:p w:rsidR="000C6713" w:rsidRDefault="00C41B70" w:rsidP="006A1970">
            <w:r>
              <w:t>Ознакомление педагогов о создании школьного театра</w:t>
            </w:r>
          </w:p>
        </w:tc>
        <w:tc>
          <w:tcPr>
            <w:tcW w:w="0" w:type="auto"/>
          </w:tcPr>
          <w:p w:rsidR="000C6713" w:rsidRDefault="00C41B70" w:rsidP="006A1970">
            <w:r>
              <w:t>Август 2022</w:t>
            </w:r>
          </w:p>
        </w:tc>
        <w:tc>
          <w:tcPr>
            <w:tcW w:w="0" w:type="auto"/>
          </w:tcPr>
          <w:p w:rsidR="000C6713" w:rsidRDefault="00C41B70" w:rsidP="006A1970">
            <w:r>
              <w:t>Администрация ОУ</w:t>
            </w:r>
          </w:p>
        </w:tc>
        <w:tc>
          <w:tcPr>
            <w:tcW w:w="2928" w:type="dxa"/>
          </w:tcPr>
          <w:p w:rsidR="000C6713" w:rsidRDefault="00C41B70" w:rsidP="006A1970">
            <w:r>
              <w:t>Зам. Директора по ВР</w:t>
            </w:r>
          </w:p>
        </w:tc>
      </w:tr>
      <w:tr w:rsidR="0045266B" w:rsidTr="0045266B">
        <w:tc>
          <w:tcPr>
            <w:tcW w:w="0" w:type="auto"/>
          </w:tcPr>
          <w:p w:rsidR="000C6713" w:rsidRDefault="00C41B70" w:rsidP="006A1970">
            <w:r>
              <w:t>3.</w:t>
            </w:r>
          </w:p>
        </w:tc>
        <w:tc>
          <w:tcPr>
            <w:tcW w:w="0" w:type="auto"/>
          </w:tcPr>
          <w:p w:rsidR="000C6713" w:rsidRDefault="00C41B70" w:rsidP="006A1970">
            <w:r>
              <w:t xml:space="preserve">Час профориентации. </w:t>
            </w:r>
            <w:proofErr w:type="gramStart"/>
            <w:r>
              <w:t xml:space="preserve">Знакомство с театральными профессиями, такими как актер, кукловод, гример, суфлер, костюмер, художник, свет оператор, антрепренер. </w:t>
            </w:r>
            <w:proofErr w:type="gramEnd"/>
          </w:p>
        </w:tc>
        <w:tc>
          <w:tcPr>
            <w:tcW w:w="0" w:type="auto"/>
          </w:tcPr>
          <w:p w:rsidR="000C6713" w:rsidRDefault="00C41B70" w:rsidP="006A1970">
            <w:r>
              <w:t>В течение года</w:t>
            </w:r>
          </w:p>
        </w:tc>
        <w:tc>
          <w:tcPr>
            <w:tcW w:w="0" w:type="auto"/>
          </w:tcPr>
          <w:p w:rsidR="000C6713" w:rsidRDefault="0045266B" w:rsidP="006A1970"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2928" w:type="dxa"/>
          </w:tcPr>
          <w:p w:rsidR="000C6713" w:rsidRDefault="0045266B" w:rsidP="006A1970">
            <w:r>
              <w:t>Руководитель школьного театра</w:t>
            </w:r>
          </w:p>
        </w:tc>
      </w:tr>
      <w:tr w:rsidR="0045266B" w:rsidTr="0045266B">
        <w:tc>
          <w:tcPr>
            <w:tcW w:w="0" w:type="auto"/>
          </w:tcPr>
          <w:p w:rsidR="000C6713" w:rsidRDefault="0045266B" w:rsidP="006A1970">
            <w:r>
              <w:t>4.</w:t>
            </w:r>
          </w:p>
        </w:tc>
        <w:tc>
          <w:tcPr>
            <w:tcW w:w="0" w:type="auto"/>
          </w:tcPr>
          <w:p w:rsidR="000C6713" w:rsidRDefault="0045266B" w:rsidP="006A1970">
            <w:r>
              <w:t>Беседы о правилах поведения в театре. Памятка юному зрителю.</w:t>
            </w:r>
          </w:p>
        </w:tc>
        <w:tc>
          <w:tcPr>
            <w:tcW w:w="0" w:type="auto"/>
          </w:tcPr>
          <w:p w:rsidR="000C6713" w:rsidRDefault="0045266B" w:rsidP="006A1970">
            <w:r>
              <w:t>В течение года</w:t>
            </w:r>
          </w:p>
        </w:tc>
        <w:tc>
          <w:tcPr>
            <w:tcW w:w="0" w:type="auto"/>
          </w:tcPr>
          <w:p w:rsidR="000C6713" w:rsidRDefault="0045266B" w:rsidP="006A1970"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2928" w:type="dxa"/>
          </w:tcPr>
          <w:p w:rsidR="000C6713" w:rsidRDefault="0045266B" w:rsidP="006A1970">
            <w:r>
              <w:t>Руководитель школьного театра. Классные руководители.</w:t>
            </w:r>
          </w:p>
        </w:tc>
      </w:tr>
      <w:tr w:rsidR="0045266B" w:rsidTr="0045266B">
        <w:tc>
          <w:tcPr>
            <w:tcW w:w="0" w:type="auto"/>
          </w:tcPr>
          <w:p w:rsidR="000C6713" w:rsidRDefault="0045266B" w:rsidP="006A1970">
            <w:r>
              <w:t>5.</w:t>
            </w:r>
          </w:p>
        </w:tc>
        <w:tc>
          <w:tcPr>
            <w:tcW w:w="0" w:type="auto"/>
          </w:tcPr>
          <w:p w:rsidR="000C6713" w:rsidRDefault="0045266B" w:rsidP="006A1970">
            <w:r>
              <w:t>Организация поездок учащихся в театр</w:t>
            </w:r>
          </w:p>
        </w:tc>
        <w:tc>
          <w:tcPr>
            <w:tcW w:w="0" w:type="auto"/>
          </w:tcPr>
          <w:p w:rsidR="000C6713" w:rsidRDefault="0045266B" w:rsidP="006A1970">
            <w:r>
              <w:t>В течение года</w:t>
            </w:r>
          </w:p>
        </w:tc>
        <w:tc>
          <w:tcPr>
            <w:tcW w:w="0" w:type="auto"/>
          </w:tcPr>
          <w:p w:rsidR="000C6713" w:rsidRDefault="0045266B" w:rsidP="006A1970"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2928" w:type="dxa"/>
          </w:tcPr>
          <w:p w:rsidR="000C6713" w:rsidRDefault="0045266B" w:rsidP="006A1970">
            <w:r>
              <w:t>Руководитель школьного театра. Классные руководители</w:t>
            </w:r>
          </w:p>
        </w:tc>
      </w:tr>
      <w:tr w:rsidR="0045266B" w:rsidRPr="0045266B" w:rsidTr="0045266B"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театру «Путешествие за кулисье» 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928" w:type="dxa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45266B" w:rsidRPr="0045266B" w:rsidTr="0045266B"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Скоро премьера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928" w:type="dxa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ВР. Руководитель школьного театра</w:t>
            </w:r>
          </w:p>
        </w:tc>
      </w:tr>
      <w:tr w:rsidR="0045266B" w:rsidRPr="0045266B" w:rsidTr="0045266B"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Оформление стенда школьный театр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928" w:type="dxa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Школьное  самоуправление</w:t>
            </w:r>
          </w:p>
        </w:tc>
      </w:tr>
      <w:tr w:rsidR="0045266B" w:rsidRPr="0045266B" w:rsidTr="0045266B"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Акция «Театр у микрофона». Чтение произведений русской классики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928" w:type="dxa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театра.</w:t>
            </w:r>
          </w:p>
          <w:p w:rsidR="0045266B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:rsidR="0045266B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266B" w:rsidRPr="0045266B" w:rsidTr="0045266B"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«Волшебный мир театра» </w:t>
            </w:r>
            <w:bookmarkStart w:id="0" w:name="_GoBack"/>
            <w:bookmarkEnd w:id="0"/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класса</w:t>
            </w:r>
          </w:p>
        </w:tc>
        <w:tc>
          <w:tcPr>
            <w:tcW w:w="2928" w:type="dxa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театра. Сотрудники библиотеки им. </w:t>
            </w:r>
            <w:proofErr w:type="spellStart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Д.Мамсурова</w:t>
            </w:r>
            <w:proofErr w:type="spellEnd"/>
          </w:p>
        </w:tc>
      </w:tr>
      <w:tr w:rsidR="0045266B" w:rsidRPr="0045266B" w:rsidTr="0045266B">
        <w:tc>
          <w:tcPr>
            <w:tcW w:w="0" w:type="auto"/>
          </w:tcPr>
          <w:p w:rsid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:rsid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Виртуальное путешествие «Знаменитые театры России»</w:t>
            </w:r>
          </w:p>
        </w:tc>
        <w:tc>
          <w:tcPr>
            <w:tcW w:w="0" w:type="auto"/>
          </w:tcPr>
          <w:p w:rsid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928" w:type="dxa"/>
          </w:tcPr>
          <w:p w:rsid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школьного театра</w:t>
            </w:r>
          </w:p>
        </w:tc>
      </w:tr>
      <w:tr w:rsidR="0045266B" w:rsidRPr="0045266B" w:rsidTr="0045266B"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Беседы «На театральных подмостках» (встречи с актерами театра и кино города Владикавказа)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928" w:type="dxa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45266B" w:rsidRPr="0045266B" w:rsidTr="0045266B"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Театрализованные мероприятия  (постановка спектаклей, мастер классы)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928" w:type="dxa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45266B" w:rsidRPr="0045266B" w:rsidTr="0045266B"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региональных, всероссийских и международных конкурсах и фестивалях в номинациях «Театр» и «Художественное слово» 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C6713" w:rsidRPr="0045266B" w:rsidRDefault="0045266B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928" w:type="dxa"/>
          </w:tcPr>
          <w:p w:rsidR="000C6713" w:rsidRPr="0045266B" w:rsidRDefault="000C6713" w:rsidP="006A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66B" w:rsidRPr="0045266B" w:rsidRDefault="0045266B">
      <w:pPr>
        <w:rPr>
          <w:rFonts w:ascii="Times New Roman" w:hAnsi="Times New Roman" w:cs="Times New Roman"/>
          <w:sz w:val="24"/>
          <w:szCs w:val="24"/>
        </w:rPr>
      </w:pPr>
    </w:p>
    <w:sectPr w:rsidR="0045266B" w:rsidRPr="0045266B" w:rsidSect="006A1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1A5"/>
    <w:multiLevelType w:val="hybridMultilevel"/>
    <w:tmpl w:val="0538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70"/>
    <w:rsid w:val="000C6713"/>
    <w:rsid w:val="0045266B"/>
    <w:rsid w:val="006A1970"/>
    <w:rsid w:val="00C41B70"/>
    <w:rsid w:val="00D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70"/>
    <w:pPr>
      <w:ind w:left="720"/>
      <w:contextualSpacing/>
    </w:pPr>
  </w:style>
  <w:style w:type="table" w:styleId="a4">
    <w:name w:val="Table Grid"/>
    <w:basedOn w:val="a1"/>
    <w:uiPriority w:val="59"/>
    <w:rsid w:val="000C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2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70"/>
    <w:pPr>
      <w:ind w:left="720"/>
      <w:contextualSpacing/>
    </w:pPr>
  </w:style>
  <w:style w:type="table" w:styleId="a4">
    <w:name w:val="Table Grid"/>
    <w:basedOn w:val="a1"/>
    <w:uiPriority w:val="59"/>
    <w:rsid w:val="000C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2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2023-03-29T19:08:00Z</dcterms:created>
  <dcterms:modified xsi:type="dcterms:W3CDTF">2023-03-30T20:45:00Z</dcterms:modified>
</cp:coreProperties>
</file>